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1E" w:rsidRPr="00415D07" w:rsidRDefault="00415D07" w:rsidP="00415D0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5D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ЕСКО-проекти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– це величезний</w:t>
      </w:r>
      <w:r w:rsidRPr="00415D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ринок утеплення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21B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будівель </w:t>
      </w:r>
      <w:r w:rsidRPr="00415D07">
        <w:rPr>
          <w:rFonts w:ascii="Times New Roman" w:hAnsi="Times New Roman" w:cs="Times New Roman"/>
          <w:b/>
          <w:sz w:val="28"/>
          <w:szCs w:val="28"/>
          <w:lang w:val="uk-UA"/>
        </w:rPr>
        <w:t>обсягом близько 8 млрд євро!</w:t>
      </w:r>
    </w:p>
    <w:p w:rsidR="00415D07" w:rsidRDefault="00415D07" w:rsidP="00415D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15D07" w:rsidRDefault="00415D07" w:rsidP="00415D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цьому наголосив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 Савчук, відкриваючи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15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Форум енергоефективного партнерства у Києві у КВЦ «Парковий»</w:t>
      </w:r>
      <w:r w:rsidR="00075516">
        <w:rPr>
          <w:rFonts w:ascii="Times New Roman" w:hAnsi="Times New Roman" w:cs="Times New Roman"/>
          <w:sz w:val="28"/>
          <w:szCs w:val="28"/>
          <w:lang w:val="uk-UA"/>
        </w:rPr>
        <w:t xml:space="preserve"> 27 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5D07" w:rsidRDefault="00415D07" w:rsidP="00415D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E0083" w:rsidRDefault="00F3630C" w:rsidP="00415D07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</w:t>
      </w:r>
      <w:r w:rsidR="00327506">
        <w:rPr>
          <w:sz w:val="28"/>
          <w:szCs w:val="28"/>
        </w:rPr>
        <w:t xml:space="preserve">крім житлового сектору, масштабна </w:t>
      </w:r>
      <w:proofErr w:type="spellStart"/>
      <w:r w:rsidR="00327506">
        <w:rPr>
          <w:sz w:val="28"/>
          <w:szCs w:val="28"/>
        </w:rPr>
        <w:t>термомодернізація</w:t>
      </w:r>
      <w:proofErr w:type="spellEnd"/>
      <w:r w:rsidR="00327506">
        <w:rPr>
          <w:sz w:val="28"/>
          <w:szCs w:val="28"/>
        </w:rPr>
        <w:t xml:space="preserve"> необхідна для </w:t>
      </w:r>
      <w:r>
        <w:rPr>
          <w:sz w:val="28"/>
          <w:szCs w:val="28"/>
        </w:rPr>
        <w:t>бюджетн</w:t>
      </w:r>
      <w:r w:rsidR="00327506">
        <w:rPr>
          <w:sz w:val="28"/>
          <w:szCs w:val="28"/>
        </w:rPr>
        <w:t>ої</w:t>
      </w:r>
      <w:r>
        <w:rPr>
          <w:sz w:val="28"/>
          <w:szCs w:val="28"/>
        </w:rPr>
        <w:t xml:space="preserve"> сфер</w:t>
      </w:r>
      <w:r w:rsidR="00327506">
        <w:rPr>
          <w:sz w:val="28"/>
          <w:szCs w:val="28"/>
        </w:rPr>
        <w:t>и</w:t>
      </w:r>
      <w:r>
        <w:rPr>
          <w:sz w:val="28"/>
          <w:szCs w:val="28"/>
        </w:rPr>
        <w:t>. Це щонайменше 70 тис. дитсадків, шкіл, університетів, лікарень та інших установ.</w:t>
      </w:r>
    </w:p>
    <w:p w:rsidR="001D05E0" w:rsidRPr="001D05E0" w:rsidRDefault="001D05E0" w:rsidP="00415D07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3040380" cy="20283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Gate_BRS-897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552" cy="202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</w:t>
      </w:r>
      <w:r>
        <w:rPr>
          <w:noProof/>
          <w:sz w:val="28"/>
          <w:szCs w:val="28"/>
          <w:lang w:val="ru-RU"/>
        </w:rPr>
        <w:drawing>
          <wp:inline distT="0" distB="0" distL="0" distR="0">
            <wp:extent cx="2933700" cy="18188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GATE_GV-91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32F" w:rsidRDefault="008F632F" w:rsidP="00415D07">
      <w:pPr>
        <w:shd w:val="clear" w:color="auto" w:fill="FFFFFF"/>
        <w:jc w:val="both"/>
        <w:rPr>
          <w:sz w:val="28"/>
          <w:szCs w:val="28"/>
        </w:rPr>
      </w:pPr>
    </w:p>
    <w:p w:rsidR="008F632F" w:rsidRDefault="008E0083" w:rsidP="00415D07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«Завдяки законодавчим змінам ми дали можливість утеплювати бюджетні установи за ЕСКО-механізмом, тоб</w:t>
      </w:r>
      <w:r w:rsidR="008F632F">
        <w:rPr>
          <w:sz w:val="28"/>
          <w:szCs w:val="28"/>
        </w:rPr>
        <w:t>то за кошти приватних інвесторів</w:t>
      </w:r>
      <w:r>
        <w:rPr>
          <w:sz w:val="28"/>
          <w:szCs w:val="28"/>
        </w:rPr>
        <w:t xml:space="preserve">. </w:t>
      </w:r>
      <w:r w:rsidR="006D4853">
        <w:rPr>
          <w:sz w:val="28"/>
          <w:szCs w:val="28"/>
        </w:rPr>
        <w:t xml:space="preserve">Йдеться про </w:t>
      </w:r>
      <w:r w:rsidR="00A2234A">
        <w:rPr>
          <w:sz w:val="28"/>
          <w:szCs w:val="28"/>
        </w:rPr>
        <w:t xml:space="preserve">ринок обсягом від 4 </w:t>
      </w:r>
      <w:r>
        <w:rPr>
          <w:sz w:val="28"/>
          <w:szCs w:val="28"/>
        </w:rPr>
        <w:t xml:space="preserve">до 8 млрд євро. </w:t>
      </w:r>
      <w:r w:rsidR="008F632F">
        <w:rPr>
          <w:sz w:val="28"/>
          <w:szCs w:val="28"/>
        </w:rPr>
        <w:t>У цьому секторі можуть працювати сотні компаній</w:t>
      </w:r>
      <w:r w:rsidR="006D4853">
        <w:rPr>
          <w:sz w:val="28"/>
          <w:szCs w:val="28"/>
        </w:rPr>
        <w:t>. Це, у свою чергу, сприятиме підвищенню конкуренцію та якості впровадження енергоефективних заходів</w:t>
      </w:r>
      <w:r w:rsidR="008F632F">
        <w:rPr>
          <w:sz w:val="28"/>
          <w:szCs w:val="28"/>
        </w:rPr>
        <w:t>», - пояснив С.Савчук.</w:t>
      </w:r>
    </w:p>
    <w:p w:rsidR="001D05E0" w:rsidRDefault="001D05E0" w:rsidP="00415D07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1D05E0" w:rsidRPr="001D05E0" w:rsidRDefault="001D05E0" w:rsidP="00415D07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3909060" cy="260790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Gate_BRS-908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260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32F" w:rsidRDefault="008F632F" w:rsidP="00415D07">
      <w:pPr>
        <w:shd w:val="clear" w:color="auto" w:fill="FFFFFF"/>
        <w:jc w:val="both"/>
        <w:rPr>
          <w:sz w:val="28"/>
          <w:szCs w:val="28"/>
        </w:rPr>
      </w:pPr>
    </w:p>
    <w:p w:rsidR="00D91F2F" w:rsidRDefault="008F632F" w:rsidP="00415D0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Цю тезу підтвердив і Віктор </w:t>
      </w:r>
      <w:proofErr w:type="spellStart"/>
      <w:r w:rsidRPr="00DD5241">
        <w:rPr>
          <w:sz w:val="28"/>
          <w:szCs w:val="28"/>
        </w:rPr>
        <w:t>Галасюк</w:t>
      </w:r>
      <w:proofErr w:type="spellEnd"/>
      <w:r w:rsidRPr="00DD5241">
        <w:rPr>
          <w:sz w:val="28"/>
          <w:szCs w:val="28"/>
        </w:rPr>
        <w:t xml:space="preserve"> - Голова Комітету ВРУ з питань промислової політики та підприємництва</w:t>
      </w:r>
      <w:r w:rsidR="00327506">
        <w:rPr>
          <w:sz w:val="28"/>
          <w:szCs w:val="28"/>
        </w:rPr>
        <w:t>:</w:t>
      </w:r>
      <w:r w:rsidR="00326ABC">
        <w:rPr>
          <w:sz w:val="28"/>
          <w:szCs w:val="28"/>
        </w:rPr>
        <w:t xml:space="preserve"> </w:t>
      </w:r>
      <w:r w:rsidR="00327506">
        <w:rPr>
          <w:sz w:val="28"/>
          <w:szCs w:val="28"/>
        </w:rPr>
        <w:t>«</w:t>
      </w:r>
      <w:r>
        <w:rPr>
          <w:sz w:val="28"/>
          <w:szCs w:val="28"/>
        </w:rPr>
        <w:t>ЕСКО - одна із найбільших інвестиційни</w:t>
      </w:r>
      <w:r w:rsidR="00DD5241">
        <w:rPr>
          <w:sz w:val="28"/>
          <w:szCs w:val="28"/>
        </w:rPr>
        <w:t>х ніш,</w:t>
      </w:r>
      <w:r w:rsidR="00DD5241" w:rsidRPr="00DD5241">
        <w:rPr>
          <w:sz w:val="28"/>
          <w:szCs w:val="28"/>
        </w:rPr>
        <w:t xml:space="preserve"> </w:t>
      </w:r>
      <w:r w:rsidR="00DD5241">
        <w:rPr>
          <w:sz w:val="28"/>
          <w:szCs w:val="28"/>
        </w:rPr>
        <w:t>у тому числі</w:t>
      </w:r>
      <w:r w:rsidR="00326ABC">
        <w:rPr>
          <w:sz w:val="28"/>
          <w:szCs w:val="28"/>
        </w:rPr>
        <w:t xml:space="preserve"> для залучення </w:t>
      </w:r>
      <w:r w:rsidR="005E3477">
        <w:rPr>
          <w:sz w:val="28"/>
          <w:szCs w:val="28"/>
        </w:rPr>
        <w:t>іноземних</w:t>
      </w:r>
      <w:r w:rsidR="00292F6D">
        <w:rPr>
          <w:sz w:val="28"/>
          <w:szCs w:val="28"/>
        </w:rPr>
        <w:t xml:space="preserve"> капіталовкладень</w:t>
      </w:r>
      <w:r w:rsidR="00327506">
        <w:rPr>
          <w:sz w:val="28"/>
          <w:szCs w:val="28"/>
        </w:rPr>
        <w:t xml:space="preserve">. Мова йде саме про глибинну </w:t>
      </w:r>
      <w:proofErr w:type="spellStart"/>
      <w:r w:rsidR="00327506">
        <w:rPr>
          <w:sz w:val="28"/>
          <w:szCs w:val="28"/>
        </w:rPr>
        <w:t>енергомодернізацію</w:t>
      </w:r>
      <w:proofErr w:type="spellEnd"/>
      <w:r w:rsidR="00327506">
        <w:rPr>
          <w:sz w:val="28"/>
          <w:szCs w:val="28"/>
        </w:rPr>
        <w:t xml:space="preserve"> бюджетних установ»</w:t>
      </w:r>
      <w:r>
        <w:rPr>
          <w:sz w:val="28"/>
          <w:szCs w:val="28"/>
        </w:rPr>
        <w:t>.</w:t>
      </w:r>
      <w:r w:rsidR="00DD5241">
        <w:rPr>
          <w:sz w:val="28"/>
          <w:szCs w:val="28"/>
        </w:rPr>
        <w:t xml:space="preserve"> </w:t>
      </w:r>
    </w:p>
    <w:p w:rsidR="00C9534A" w:rsidRDefault="00C9534A" w:rsidP="00415D07">
      <w:pPr>
        <w:shd w:val="clear" w:color="auto" w:fill="FFFFFF"/>
        <w:jc w:val="both"/>
        <w:rPr>
          <w:sz w:val="28"/>
          <w:szCs w:val="28"/>
        </w:rPr>
      </w:pPr>
    </w:p>
    <w:p w:rsidR="00327506" w:rsidRDefault="00A50B9D" w:rsidP="00415D07">
      <w:pPr>
        <w:shd w:val="clear" w:color="auto" w:fill="FFFFFF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lastRenderedPageBreak/>
        <w:t>Е</w:t>
      </w:r>
      <w:r w:rsidR="006D4853">
        <w:rPr>
          <w:sz w:val="28"/>
          <w:szCs w:val="28"/>
        </w:rPr>
        <w:t>н</w:t>
      </w:r>
      <w:r w:rsidR="00D91F2F">
        <w:rPr>
          <w:sz w:val="28"/>
          <w:szCs w:val="28"/>
        </w:rPr>
        <w:t>ергосервіс</w:t>
      </w:r>
      <w:proofErr w:type="spellEnd"/>
      <w:r w:rsidR="00D91F2F">
        <w:rPr>
          <w:sz w:val="28"/>
          <w:szCs w:val="28"/>
        </w:rPr>
        <w:t xml:space="preserve"> </w:t>
      </w:r>
      <w:r w:rsidR="00C742C5">
        <w:rPr>
          <w:sz w:val="28"/>
          <w:szCs w:val="28"/>
        </w:rPr>
        <w:t xml:space="preserve">створює </w:t>
      </w:r>
      <w:r w:rsidR="00D91F2F">
        <w:rPr>
          <w:sz w:val="28"/>
          <w:szCs w:val="28"/>
        </w:rPr>
        <w:t xml:space="preserve">попит на енергоефективне обладнання, будівельні і  теплоізоляційні матеріали, </w:t>
      </w:r>
      <w:r w:rsidR="00C742C5">
        <w:rPr>
          <w:sz w:val="28"/>
          <w:szCs w:val="28"/>
        </w:rPr>
        <w:t xml:space="preserve">прилади обліку електроенергії, тепла, води тощо, а також на послуги із впровадження заходів з енергозбереження. </w:t>
      </w:r>
    </w:p>
    <w:p w:rsidR="003F59F3" w:rsidRPr="003F59F3" w:rsidRDefault="003F59F3" w:rsidP="00415D07">
      <w:pPr>
        <w:shd w:val="clear" w:color="auto" w:fill="FFFFFF"/>
        <w:jc w:val="both"/>
        <w:rPr>
          <w:sz w:val="28"/>
          <w:szCs w:val="28"/>
          <w:lang w:val="ru-RU"/>
        </w:rPr>
      </w:pPr>
      <w:bookmarkStart w:id="0" w:name="_GoBack"/>
      <w:r>
        <w:rPr>
          <w:noProof/>
          <w:sz w:val="28"/>
          <w:szCs w:val="28"/>
          <w:lang w:val="ru-RU"/>
        </w:rPr>
        <w:drawing>
          <wp:inline distT="0" distB="0" distL="0" distR="0">
            <wp:extent cx="6480175" cy="4326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GATE_GV-885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32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27506" w:rsidRDefault="00327506" w:rsidP="00415D07">
      <w:pPr>
        <w:shd w:val="clear" w:color="auto" w:fill="FFFFFF"/>
        <w:jc w:val="both"/>
        <w:rPr>
          <w:sz w:val="28"/>
          <w:szCs w:val="28"/>
        </w:rPr>
      </w:pPr>
    </w:p>
    <w:p w:rsidR="00327506" w:rsidRDefault="00327506" w:rsidP="0032750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Тож, ЕСКО – це не лише спосіб підвищити рівень енергоефективності у бюджетній сфері, а чималий поштовх для активізації бізнесу, створення десятків нових робочих місць і пожвавлення економіки загалом.</w:t>
      </w:r>
    </w:p>
    <w:p w:rsidR="00C742C5" w:rsidRDefault="00C742C5" w:rsidP="00415D07">
      <w:pPr>
        <w:shd w:val="clear" w:color="auto" w:fill="FFFFFF"/>
        <w:jc w:val="both"/>
        <w:rPr>
          <w:sz w:val="28"/>
          <w:szCs w:val="28"/>
        </w:rPr>
      </w:pPr>
    </w:p>
    <w:p w:rsidR="008E0083" w:rsidRPr="008E0083" w:rsidRDefault="008E0083" w:rsidP="00415D07">
      <w:pPr>
        <w:shd w:val="clear" w:color="auto" w:fill="FFFFFF"/>
        <w:jc w:val="both"/>
        <w:rPr>
          <w:b/>
          <w:sz w:val="28"/>
          <w:szCs w:val="28"/>
        </w:rPr>
      </w:pPr>
      <w:r w:rsidRPr="008E0083">
        <w:rPr>
          <w:b/>
          <w:sz w:val="28"/>
          <w:szCs w:val="28"/>
        </w:rPr>
        <w:t>Управління комунікації та зв’язків з громадськістю</w:t>
      </w:r>
    </w:p>
    <w:p w:rsidR="00F3630C" w:rsidRDefault="00F3630C" w:rsidP="00415D07">
      <w:pPr>
        <w:shd w:val="clear" w:color="auto" w:fill="FFFFFF"/>
        <w:jc w:val="both"/>
        <w:rPr>
          <w:sz w:val="28"/>
          <w:szCs w:val="28"/>
        </w:rPr>
      </w:pPr>
    </w:p>
    <w:sectPr w:rsidR="00F3630C" w:rsidSect="00415D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D07"/>
    <w:rsid w:val="00075516"/>
    <w:rsid w:val="001C6FED"/>
    <w:rsid w:val="001D05E0"/>
    <w:rsid w:val="00250FBA"/>
    <w:rsid w:val="00292F6D"/>
    <w:rsid w:val="00326ABC"/>
    <w:rsid w:val="00327506"/>
    <w:rsid w:val="0034469C"/>
    <w:rsid w:val="003F59F3"/>
    <w:rsid w:val="00415D07"/>
    <w:rsid w:val="004F5AD5"/>
    <w:rsid w:val="00573F36"/>
    <w:rsid w:val="005E3477"/>
    <w:rsid w:val="00615089"/>
    <w:rsid w:val="006C502A"/>
    <w:rsid w:val="006D4853"/>
    <w:rsid w:val="00862228"/>
    <w:rsid w:val="008E0083"/>
    <w:rsid w:val="008F632F"/>
    <w:rsid w:val="00952D1E"/>
    <w:rsid w:val="009C2A3D"/>
    <w:rsid w:val="00A21B13"/>
    <w:rsid w:val="00A2234A"/>
    <w:rsid w:val="00A50B9D"/>
    <w:rsid w:val="00AA1942"/>
    <w:rsid w:val="00B25DA5"/>
    <w:rsid w:val="00C742C5"/>
    <w:rsid w:val="00C9534A"/>
    <w:rsid w:val="00D91F2F"/>
    <w:rsid w:val="00DD5241"/>
    <w:rsid w:val="00E01998"/>
    <w:rsid w:val="00F3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D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0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5E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</cp:lastModifiedBy>
  <cp:revision>2</cp:revision>
  <dcterms:created xsi:type="dcterms:W3CDTF">2018-05-02T09:56:00Z</dcterms:created>
  <dcterms:modified xsi:type="dcterms:W3CDTF">2018-05-02T09:56:00Z</dcterms:modified>
</cp:coreProperties>
</file>