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3"/>
        <w:gridCol w:w="4253"/>
        <w:gridCol w:w="992"/>
        <w:gridCol w:w="3118"/>
        <w:gridCol w:w="3686"/>
      </w:tblGrid>
      <w:tr w:rsidR="00D05BBA" w:rsidRPr="00D05BBA" w:rsidTr="00942D66">
        <w:tc>
          <w:tcPr>
            <w:tcW w:w="3573" w:type="dxa"/>
            <w:vAlign w:val="center"/>
          </w:tcPr>
          <w:p w:rsidR="00C868B4" w:rsidRPr="00D05BBA" w:rsidRDefault="002179D9" w:rsidP="002179D9">
            <w:pPr>
              <w:pStyle w:val="a4"/>
              <w:ind w:left="0"/>
              <w:jc w:val="center"/>
              <w:rPr>
                <w:b/>
                <w:u w:val="single"/>
              </w:rPr>
            </w:pPr>
            <w:r w:rsidRPr="00D05BBA">
              <w:rPr>
                <w:b/>
                <w:u w:val="single"/>
              </w:rPr>
              <w:t>Найменування е</w:t>
            </w:r>
            <w:r w:rsidR="00C868B4" w:rsidRPr="00D05BBA">
              <w:rPr>
                <w:b/>
                <w:u w:val="single"/>
              </w:rPr>
              <w:t>тап</w:t>
            </w:r>
            <w:r w:rsidRPr="00D05BBA">
              <w:rPr>
                <w:b/>
                <w:u w:val="single"/>
              </w:rPr>
              <w:t>ів</w:t>
            </w:r>
          </w:p>
        </w:tc>
        <w:tc>
          <w:tcPr>
            <w:tcW w:w="4253" w:type="dxa"/>
            <w:vAlign w:val="center"/>
          </w:tcPr>
          <w:p w:rsidR="00C868B4" w:rsidRPr="00D05BBA" w:rsidRDefault="003C1641" w:rsidP="00C868B4">
            <w:pPr>
              <w:jc w:val="center"/>
              <w:rPr>
                <w:b/>
                <w:u w:val="single"/>
              </w:rPr>
            </w:pPr>
            <w:r w:rsidRPr="00D05BBA">
              <w:rPr>
                <w:b/>
                <w:u w:val="single"/>
              </w:rPr>
              <w:t>Підстава</w:t>
            </w:r>
          </w:p>
        </w:tc>
        <w:tc>
          <w:tcPr>
            <w:tcW w:w="4110" w:type="dxa"/>
            <w:gridSpan w:val="2"/>
            <w:vAlign w:val="center"/>
          </w:tcPr>
          <w:p w:rsidR="00C868B4" w:rsidRPr="00D05BBA" w:rsidRDefault="003C1641" w:rsidP="003C1641">
            <w:pPr>
              <w:jc w:val="center"/>
              <w:rPr>
                <w:b/>
                <w:u w:val="single"/>
              </w:rPr>
            </w:pPr>
            <w:r w:rsidRPr="00D05BBA">
              <w:rPr>
                <w:b/>
                <w:u w:val="single"/>
              </w:rPr>
              <w:t>Повноваження</w:t>
            </w:r>
          </w:p>
        </w:tc>
        <w:tc>
          <w:tcPr>
            <w:tcW w:w="3686" w:type="dxa"/>
            <w:vAlign w:val="center"/>
          </w:tcPr>
          <w:p w:rsidR="00C868B4" w:rsidRPr="00D05BBA" w:rsidRDefault="00202D3A" w:rsidP="00C868B4">
            <w:pPr>
              <w:jc w:val="center"/>
            </w:pPr>
            <w:r w:rsidRPr="00D05BBA">
              <w:t>Очікувані результати</w:t>
            </w:r>
          </w:p>
        </w:tc>
      </w:tr>
      <w:tr w:rsidR="00D05BBA" w:rsidRPr="00D05BBA" w:rsidTr="00942D66">
        <w:tc>
          <w:tcPr>
            <w:tcW w:w="3573" w:type="dxa"/>
            <w:vAlign w:val="center"/>
          </w:tcPr>
          <w:p w:rsidR="003C1641" w:rsidRPr="00D05BBA" w:rsidRDefault="003C1641" w:rsidP="00C868B4">
            <w:pPr>
              <w:pStyle w:val="a4"/>
              <w:jc w:val="center"/>
              <w:rPr>
                <w:b/>
                <w:u w:val="single"/>
              </w:rPr>
            </w:pPr>
          </w:p>
        </w:tc>
        <w:tc>
          <w:tcPr>
            <w:tcW w:w="4253" w:type="dxa"/>
            <w:vAlign w:val="center"/>
          </w:tcPr>
          <w:p w:rsidR="003C1641" w:rsidRPr="00D05BBA" w:rsidRDefault="003C1641" w:rsidP="003C1641">
            <w:pPr>
              <w:rPr>
                <w:b/>
                <w:u w:val="single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3C1641" w:rsidRPr="00D05BBA" w:rsidRDefault="003C1641" w:rsidP="00C868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86" w:type="dxa"/>
            <w:vAlign w:val="center"/>
          </w:tcPr>
          <w:p w:rsidR="003C1641" w:rsidRPr="00D05BBA" w:rsidRDefault="003C1641" w:rsidP="00C868B4">
            <w:pPr>
              <w:jc w:val="center"/>
            </w:pPr>
          </w:p>
        </w:tc>
      </w:tr>
      <w:tr w:rsidR="00D05BBA" w:rsidRPr="00D05BBA" w:rsidTr="00942D66">
        <w:tc>
          <w:tcPr>
            <w:tcW w:w="3573" w:type="dxa"/>
          </w:tcPr>
          <w:p w:rsidR="00B21112" w:rsidRPr="00D05BBA" w:rsidRDefault="00B21112" w:rsidP="002630CE">
            <w:pPr>
              <w:pStyle w:val="a4"/>
              <w:numPr>
                <w:ilvl w:val="1"/>
                <w:numId w:val="1"/>
              </w:numPr>
            </w:pPr>
            <w:r w:rsidRPr="00D05BBA">
              <w:rPr>
                <w:b/>
              </w:rPr>
              <w:t>ПРОЦЕДУРА СЭО</w:t>
            </w:r>
          </w:p>
        </w:tc>
        <w:tc>
          <w:tcPr>
            <w:tcW w:w="4253" w:type="dxa"/>
            <w:vAlign w:val="center"/>
          </w:tcPr>
          <w:p w:rsidR="00B21112" w:rsidRPr="00D05BBA" w:rsidRDefault="00B21112" w:rsidP="00B21112">
            <w:pPr>
              <w:rPr>
                <w:rFonts w:ascii="Book Antiqua" w:hAnsi="Book Antiqua" w:cs="Times New Roman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B21112" w:rsidRPr="00D05BBA" w:rsidRDefault="00B21112" w:rsidP="00B21112">
            <w:pPr>
              <w:rPr>
                <w:rFonts w:ascii="Book Antiqua" w:hAnsi="Book Antiqua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B21112" w:rsidRPr="00D05BBA" w:rsidRDefault="00B21112" w:rsidP="00B21112">
            <w:pPr>
              <w:jc w:val="center"/>
            </w:pPr>
          </w:p>
        </w:tc>
      </w:tr>
      <w:tr w:rsidR="00D05BBA" w:rsidRPr="00D05BBA" w:rsidTr="00942D66">
        <w:tc>
          <w:tcPr>
            <w:tcW w:w="3573" w:type="dxa"/>
          </w:tcPr>
          <w:p w:rsidR="00B21112" w:rsidRPr="00D05BBA" w:rsidRDefault="00B21112" w:rsidP="00B21112">
            <w:pPr>
              <w:pStyle w:val="a4"/>
              <w:ind w:left="0"/>
            </w:pPr>
            <w:r w:rsidRPr="00D05BBA">
              <w:t>I-й етап</w:t>
            </w:r>
          </w:p>
        </w:tc>
        <w:tc>
          <w:tcPr>
            <w:tcW w:w="4253" w:type="dxa"/>
            <w:vAlign w:val="center"/>
          </w:tcPr>
          <w:p w:rsidR="00B21112" w:rsidRPr="00D05BBA" w:rsidRDefault="00B21112" w:rsidP="00B21112">
            <w:r w:rsidRPr="00D05BBA">
              <w:t>визначення обсягу стратегічної екологічної оцінки</w:t>
            </w:r>
          </w:p>
        </w:tc>
        <w:tc>
          <w:tcPr>
            <w:tcW w:w="992" w:type="dxa"/>
            <w:vAlign w:val="center"/>
          </w:tcPr>
          <w:p w:rsidR="00B21112" w:rsidRPr="00D05BBA" w:rsidRDefault="00B21112" w:rsidP="00B21112">
            <w:r w:rsidRPr="00D05BBA">
              <w:t xml:space="preserve">15 </w:t>
            </w:r>
            <w:proofErr w:type="spellStart"/>
            <w:r w:rsidRPr="00D05BBA">
              <w:t>р.д</w:t>
            </w:r>
            <w:proofErr w:type="spellEnd"/>
            <w:r w:rsidRPr="00D05BBA">
              <w:t>.</w:t>
            </w:r>
          </w:p>
          <w:p w:rsidR="00B21112" w:rsidRPr="00D05BBA" w:rsidRDefault="00B21112" w:rsidP="00B21112">
            <w:r w:rsidRPr="00D05BBA">
              <w:t>РДА (ОМС)</w:t>
            </w:r>
          </w:p>
        </w:tc>
        <w:tc>
          <w:tcPr>
            <w:tcW w:w="3118" w:type="dxa"/>
            <w:vAlign w:val="center"/>
          </w:tcPr>
          <w:p w:rsidR="00B21112" w:rsidRPr="00D05BBA" w:rsidRDefault="00942D66" w:rsidP="00B21112">
            <w:r w:rsidRPr="00D05BBA">
              <w:t>Об’ява у газетах</w:t>
            </w:r>
            <w:r w:rsidR="00B21112" w:rsidRPr="00D05BBA">
              <w:t xml:space="preserve"> (2х)</w:t>
            </w:r>
            <w:r w:rsidRPr="00D05BBA">
              <w:t xml:space="preserve">; направлення листів до </w:t>
            </w:r>
            <w:proofErr w:type="spellStart"/>
            <w:r w:rsidRPr="00D05BBA">
              <w:t>Мінохорони</w:t>
            </w:r>
            <w:proofErr w:type="spellEnd"/>
            <w:r w:rsidRPr="00D05BBA">
              <w:t xml:space="preserve"> здоров’я; департамент екології.</w:t>
            </w:r>
          </w:p>
        </w:tc>
        <w:tc>
          <w:tcPr>
            <w:tcW w:w="3686" w:type="dxa"/>
            <w:vMerge w:val="restart"/>
            <w:vAlign w:val="center"/>
          </w:tcPr>
          <w:p w:rsidR="00B21112" w:rsidRPr="00D05BBA" w:rsidRDefault="00B21112" w:rsidP="00202D3A">
            <w:pPr>
              <w:jc w:val="center"/>
            </w:pPr>
          </w:p>
        </w:tc>
      </w:tr>
      <w:tr w:rsidR="00D05BBA" w:rsidRPr="00D05BBA" w:rsidTr="00942D66">
        <w:tc>
          <w:tcPr>
            <w:tcW w:w="3573" w:type="dxa"/>
          </w:tcPr>
          <w:p w:rsidR="00B21112" w:rsidRPr="00D05BBA" w:rsidRDefault="00B21112" w:rsidP="00B21112">
            <w:pPr>
              <w:pStyle w:val="a4"/>
              <w:ind w:left="0"/>
            </w:pPr>
            <w:r w:rsidRPr="00D05BBA">
              <w:t>II-й етап</w:t>
            </w:r>
          </w:p>
        </w:tc>
        <w:tc>
          <w:tcPr>
            <w:tcW w:w="4253" w:type="dxa"/>
            <w:vAlign w:val="center"/>
          </w:tcPr>
          <w:p w:rsidR="00B21112" w:rsidRPr="00D05BBA" w:rsidRDefault="00B21112" w:rsidP="00B21112">
            <w:r w:rsidRPr="00D05BBA">
              <w:t>складання звіту про стратегічну екологічну оцінку</w:t>
            </w:r>
          </w:p>
        </w:tc>
        <w:tc>
          <w:tcPr>
            <w:tcW w:w="992" w:type="dxa"/>
            <w:vAlign w:val="center"/>
          </w:tcPr>
          <w:p w:rsidR="00B21112" w:rsidRPr="00D05BBA" w:rsidRDefault="00B21112" w:rsidP="00B21112">
            <w:r w:rsidRPr="00D05BBA">
              <w:t xml:space="preserve">15 </w:t>
            </w:r>
            <w:proofErr w:type="spellStart"/>
            <w:r w:rsidRPr="00D05BBA">
              <w:t>р.д</w:t>
            </w:r>
            <w:proofErr w:type="spellEnd"/>
            <w:r w:rsidRPr="00D05BBA">
              <w:t>.</w:t>
            </w:r>
          </w:p>
        </w:tc>
        <w:tc>
          <w:tcPr>
            <w:tcW w:w="3118" w:type="dxa"/>
            <w:vAlign w:val="center"/>
          </w:tcPr>
          <w:p w:rsidR="00B21112" w:rsidRPr="00D05BBA" w:rsidRDefault="00942D66" w:rsidP="00B21112">
            <w:r w:rsidRPr="00D05BBA">
              <w:t>Виконавець СЕО</w:t>
            </w:r>
          </w:p>
        </w:tc>
        <w:tc>
          <w:tcPr>
            <w:tcW w:w="3686" w:type="dxa"/>
            <w:vMerge/>
            <w:vAlign w:val="center"/>
          </w:tcPr>
          <w:p w:rsidR="00B21112" w:rsidRPr="00D05BBA" w:rsidRDefault="00B21112" w:rsidP="00B21112">
            <w:pPr>
              <w:jc w:val="center"/>
            </w:pPr>
          </w:p>
        </w:tc>
      </w:tr>
      <w:tr w:rsidR="00D05BBA" w:rsidRPr="00D05BBA" w:rsidTr="00942D66">
        <w:trPr>
          <w:trHeight w:val="795"/>
        </w:trPr>
        <w:tc>
          <w:tcPr>
            <w:tcW w:w="3573" w:type="dxa"/>
          </w:tcPr>
          <w:p w:rsidR="00B21112" w:rsidRPr="00D05BBA" w:rsidRDefault="00B21112" w:rsidP="00B21112">
            <w:pPr>
              <w:pStyle w:val="a4"/>
              <w:ind w:left="0"/>
            </w:pPr>
            <w:r w:rsidRPr="00D05BBA">
              <w:t>III-й етап</w:t>
            </w:r>
          </w:p>
        </w:tc>
        <w:tc>
          <w:tcPr>
            <w:tcW w:w="4253" w:type="dxa"/>
            <w:vAlign w:val="center"/>
          </w:tcPr>
          <w:p w:rsidR="00B21112" w:rsidRPr="00D05BBA" w:rsidRDefault="00B21112" w:rsidP="00B21112">
            <w:r w:rsidRPr="00D05BBA">
              <w:t xml:space="preserve">проведення громадського обговорення та консультацій у порядку, передбаченому </w:t>
            </w:r>
            <w:hyperlink r:id="rId5" w:anchor="n117" w:history="1">
              <w:r w:rsidRPr="00D05BBA">
                <w:t>статтями 12</w:t>
              </w:r>
            </w:hyperlink>
            <w:r w:rsidRPr="00D05BBA">
              <w:t xml:space="preserve"> та </w:t>
            </w:r>
            <w:hyperlink r:id="rId6" w:anchor="n138" w:history="1">
              <w:r w:rsidRPr="00D05BBA">
                <w:t>13</w:t>
              </w:r>
            </w:hyperlink>
            <w:r w:rsidRPr="00D05BBA">
              <w:t xml:space="preserve"> Закону</w:t>
            </w:r>
          </w:p>
        </w:tc>
        <w:tc>
          <w:tcPr>
            <w:tcW w:w="992" w:type="dxa"/>
            <w:vAlign w:val="center"/>
          </w:tcPr>
          <w:p w:rsidR="00B21112" w:rsidRPr="00D05BBA" w:rsidRDefault="00B21112" w:rsidP="00B21112">
            <w:r w:rsidRPr="00D05BBA">
              <w:t xml:space="preserve">30 </w:t>
            </w:r>
            <w:proofErr w:type="spellStart"/>
            <w:r w:rsidRPr="00D05BBA">
              <w:t>р.д</w:t>
            </w:r>
            <w:proofErr w:type="spellEnd"/>
            <w:r w:rsidRPr="00D05BBA">
              <w:t>.</w:t>
            </w:r>
          </w:p>
        </w:tc>
        <w:tc>
          <w:tcPr>
            <w:tcW w:w="3118" w:type="dxa"/>
            <w:vAlign w:val="center"/>
          </w:tcPr>
          <w:p w:rsidR="00B21112" w:rsidRPr="00D05BBA" w:rsidRDefault="00942D66" w:rsidP="00B21112">
            <w:r w:rsidRPr="00D05BBA">
              <w:t xml:space="preserve">Повідомлення </w:t>
            </w:r>
            <w:r w:rsidR="00B21112" w:rsidRPr="00D05BBA">
              <w:t xml:space="preserve"> в газетах (2х).</w:t>
            </w:r>
          </w:p>
          <w:p w:rsidR="00B21112" w:rsidRPr="00D05BBA" w:rsidRDefault="00B21112" w:rsidP="00942D66">
            <w:r w:rsidRPr="00D05BBA">
              <w:t xml:space="preserve">Департамент </w:t>
            </w:r>
            <w:r w:rsidR="00942D66" w:rsidRPr="00D05BBA">
              <w:t>екології</w:t>
            </w:r>
            <w:r w:rsidRPr="00D05BBA">
              <w:t xml:space="preserve">, ОМС, </w:t>
            </w:r>
            <w:r w:rsidR="00942D66" w:rsidRPr="00D05BBA">
              <w:t>виконавець</w:t>
            </w:r>
          </w:p>
        </w:tc>
        <w:tc>
          <w:tcPr>
            <w:tcW w:w="3686" w:type="dxa"/>
            <w:vMerge/>
            <w:vAlign w:val="center"/>
          </w:tcPr>
          <w:p w:rsidR="00B21112" w:rsidRPr="00D05BBA" w:rsidRDefault="00B21112" w:rsidP="00B21112">
            <w:pPr>
              <w:jc w:val="center"/>
            </w:pPr>
          </w:p>
        </w:tc>
      </w:tr>
      <w:tr w:rsidR="00D05BBA" w:rsidRPr="00D05BBA" w:rsidTr="00942D66">
        <w:tc>
          <w:tcPr>
            <w:tcW w:w="3573" w:type="dxa"/>
          </w:tcPr>
          <w:p w:rsidR="00B21112" w:rsidRPr="00D05BBA" w:rsidRDefault="00B21112" w:rsidP="00B21112">
            <w:pPr>
              <w:pStyle w:val="a4"/>
              <w:ind w:left="0"/>
            </w:pPr>
            <w:r w:rsidRPr="00D05BBA">
              <w:t>IV-й етап</w:t>
            </w:r>
          </w:p>
        </w:tc>
        <w:tc>
          <w:tcPr>
            <w:tcW w:w="4253" w:type="dxa"/>
            <w:vAlign w:val="center"/>
          </w:tcPr>
          <w:p w:rsidR="00B21112" w:rsidRPr="00D05BBA" w:rsidRDefault="00B21112" w:rsidP="00B21112">
            <w:r w:rsidRPr="00D05BBA">
              <w:t>врахування звіту про стратегічну екологічну оцінку, результатів громадського обговорення та консультацій</w:t>
            </w:r>
          </w:p>
        </w:tc>
        <w:tc>
          <w:tcPr>
            <w:tcW w:w="992" w:type="dxa"/>
            <w:vAlign w:val="center"/>
          </w:tcPr>
          <w:p w:rsidR="00B21112" w:rsidRPr="00D05BBA" w:rsidRDefault="00B21112" w:rsidP="00B21112">
            <w:r w:rsidRPr="00D05BBA">
              <w:t xml:space="preserve">15 </w:t>
            </w:r>
            <w:proofErr w:type="spellStart"/>
            <w:r w:rsidRPr="00D05BBA">
              <w:t>р.д</w:t>
            </w:r>
            <w:proofErr w:type="spellEnd"/>
            <w:r w:rsidRPr="00D05BBA">
              <w:t>.</w:t>
            </w:r>
          </w:p>
        </w:tc>
        <w:tc>
          <w:tcPr>
            <w:tcW w:w="3118" w:type="dxa"/>
            <w:vAlign w:val="center"/>
          </w:tcPr>
          <w:p w:rsidR="00B21112" w:rsidRPr="00D05BBA" w:rsidRDefault="00942D66" w:rsidP="00B21112">
            <w:r w:rsidRPr="00D05BBA">
              <w:t>ОМС</w:t>
            </w:r>
          </w:p>
        </w:tc>
        <w:tc>
          <w:tcPr>
            <w:tcW w:w="3686" w:type="dxa"/>
            <w:vMerge/>
            <w:vAlign w:val="center"/>
          </w:tcPr>
          <w:p w:rsidR="00B21112" w:rsidRPr="00D05BBA" w:rsidRDefault="00B21112" w:rsidP="00B21112">
            <w:pPr>
              <w:jc w:val="center"/>
            </w:pPr>
          </w:p>
        </w:tc>
      </w:tr>
      <w:tr w:rsidR="00D05BBA" w:rsidRPr="00D05BBA" w:rsidTr="00942D66">
        <w:tc>
          <w:tcPr>
            <w:tcW w:w="3573" w:type="dxa"/>
          </w:tcPr>
          <w:p w:rsidR="00B21112" w:rsidRPr="00D05BBA" w:rsidRDefault="00B21112" w:rsidP="00B21112">
            <w:pPr>
              <w:pStyle w:val="a4"/>
              <w:ind w:left="0"/>
            </w:pPr>
            <w:r w:rsidRPr="00D05BBA">
              <w:t>V-й етап</w:t>
            </w:r>
          </w:p>
        </w:tc>
        <w:tc>
          <w:tcPr>
            <w:tcW w:w="4253" w:type="dxa"/>
            <w:vAlign w:val="center"/>
          </w:tcPr>
          <w:p w:rsidR="00B21112" w:rsidRPr="00D05BBA" w:rsidRDefault="00B21112" w:rsidP="00B21112">
            <w:r w:rsidRPr="00D05BBA">
              <w:t>інформування про затвердження документа державного планування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21112" w:rsidRPr="00D05BBA" w:rsidRDefault="00B21112" w:rsidP="00B21112">
            <w:r w:rsidRPr="00D05BBA">
              <w:t xml:space="preserve">15 </w:t>
            </w:r>
            <w:proofErr w:type="spellStart"/>
            <w:r w:rsidRPr="00D05BBA">
              <w:t>р.д</w:t>
            </w:r>
            <w:proofErr w:type="spellEnd"/>
            <w:r w:rsidRPr="00D05BBA">
              <w:t>.</w:t>
            </w:r>
          </w:p>
        </w:tc>
        <w:tc>
          <w:tcPr>
            <w:tcW w:w="3118" w:type="dxa"/>
            <w:vAlign w:val="center"/>
          </w:tcPr>
          <w:p w:rsidR="00B21112" w:rsidRPr="00D05BBA" w:rsidRDefault="00942D66" w:rsidP="00B21112">
            <w:r w:rsidRPr="00D05BBA">
              <w:t>Повідомлення в газетах</w:t>
            </w:r>
            <w:r w:rsidR="00B21112" w:rsidRPr="00D05BBA">
              <w:t xml:space="preserve"> (2х).</w:t>
            </w:r>
          </w:p>
          <w:p w:rsidR="00B21112" w:rsidRPr="00D05BBA" w:rsidRDefault="00B21112" w:rsidP="00B21112"/>
        </w:tc>
        <w:tc>
          <w:tcPr>
            <w:tcW w:w="3686" w:type="dxa"/>
            <w:vMerge/>
            <w:vAlign w:val="center"/>
          </w:tcPr>
          <w:p w:rsidR="00B21112" w:rsidRPr="00D05BBA" w:rsidRDefault="00B21112" w:rsidP="00B21112">
            <w:pPr>
              <w:jc w:val="center"/>
            </w:pPr>
          </w:p>
        </w:tc>
      </w:tr>
    </w:tbl>
    <w:p w:rsidR="009013EA" w:rsidRPr="00D05BBA" w:rsidRDefault="009013EA" w:rsidP="00B466CB">
      <w:pPr>
        <w:rPr>
          <w:b/>
          <w:u w:val="single"/>
        </w:rPr>
      </w:pPr>
    </w:p>
    <w:sectPr w:rsidR="009013EA" w:rsidRPr="00D05BBA" w:rsidSect="009C7493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7ED8"/>
    <w:multiLevelType w:val="multilevel"/>
    <w:tmpl w:val="DFD82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75"/>
    <w:rsid w:val="000634AA"/>
    <w:rsid w:val="000B1C9C"/>
    <w:rsid w:val="000C57F8"/>
    <w:rsid w:val="00156535"/>
    <w:rsid w:val="001C6CA9"/>
    <w:rsid w:val="00202D3A"/>
    <w:rsid w:val="002179D9"/>
    <w:rsid w:val="002630CE"/>
    <w:rsid w:val="002E1A08"/>
    <w:rsid w:val="003C1641"/>
    <w:rsid w:val="00493878"/>
    <w:rsid w:val="006336B9"/>
    <w:rsid w:val="006D3B3D"/>
    <w:rsid w:val="006E105C"/>
    <w:rsid w:val="00712D89"/>
    <w:rsid w:val="0082539F"/>
    <w:rsid w:val="008A5C76"/>
    <w:rsid w:val="008B2FF8"/>
    <w:rsid w:val="009013EA"/>
    <w:rsid w:val="00942D66"/>
    <w:rsid w:val="00956284"/>
    <w:rsid w:val="009C7493"/>
    <w:rsid w:val="00B21112"/>
    <w:rsid w:val="00B305C2"/>
    <w:rsid w:val="00B466CB"/>
    <w:rsid w:val="00B60660"/>
    <w:rsid w:val="00B82F78"/>
    <w:rsid w:val="00C27ED9"/>
    <w:rsid w:val="00C868B4"/>
    <w:rsid w:val="00CA7BA1"/>
    <w:rsid w:val="00CF74A9"/>
    <w:rsid w:val="00D05BBA"/>
    <w:rsid w:val="00DF768B"/>
    <w:rsid w:val="00E25CE1"/>
    <w:rsid w:val="00E90075"/>
    <w:rsid w:val="00ED7B74"/>
    <w:rsid w:val="00F206CC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3D60D-DBA6-4F13-82DF-72E5883A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0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63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634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4">
    <w:name w:val="rvts44"/>
    <w:basedOn w:val="a0"/>
    <w:rsid w:val="0020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354-19" TargetMode="External"/><Relationship Id="rId5" Type="http://schemas.openxmlformats.org/officeDocument/2006/relationships/hyperlink" Target="https://zakon.rada.gov.ua/laws/show/2354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2019-05-13T10:37:00Z</cp:lastPrinted>
  <dcterms:created xsi:type="dcterms:W3CDTF">2019-11-19T11:46:00Z</dcterms:created>
  <dcterms:modified xsi:type="dcterms:W3CDTF">2019-11-19T11:47:00Z</dcterms:modified>
</cp:coreProperties>
</file>